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A6F5" w14:textId="77777777" w:rsidR="007D23AD" w:rsidRDefault="007D23AD">
      <w:pPr>
        <w:jc w:val="center"/>
        <w:rPr>
          <w:sz w:val="40"/>
        </w:rPr>
      </w:pPr>
      <w:r>
        <w:rPr>
          <w:rFonts w:hint="eastAsia"/>
          <w:sz w:val="40"/>
        </w:rPr>
        <w:t xml:space="preserve">入    札    書 （第 </w:t>
      </w:r>
      <w:r w:rsidR="00C27816"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回）</w:t>
      </w:r>
    </w:p>
    <w:p w14:paraId="6B55C49E" w14:textId="77777777" w:rsidR="007D23AD" w:rsidRDefault="007D23AD"/>
    <w:p w14:paraId="5464C367" w14:textId="77777777" w:rsidR="007D23AD" w:rsidRDefault="007910BB">
      <w:pPr>
        <w:pStyle w:val="a3"/>
        <w:jc w:val="right"/>
      </w:pPr>
      <w:r>
        <w:rPr>
          <w:rFonts w:hint="eastAsia"/>
        </w:rPr>
        <w:t xml:space="preserve">令和　</w:t>
      </w:r>
      <w:r w:rsidR="00C27816">
        <w:rPr>
          <w:rFonts w:hint="eastAsia"/>
        </w:rPr>
        <w:t xml:space="preserve">   年</w:t>
      </w:r>
      <w:r>
        <w:rPr>
          <w:rFonts w:hint="eastAsia"/>
        </w:rPr>
        <w:t xml:space="preserve">　</w:t>
      </w:r>
      <w:r w:rsidR="00C27816">
        <w:rPr>
          <w:rFonts w:hint="eastAsia"/>
        </w:rPr>
        <w:t xml:space="preserve">   月</w:t>
      </w:r>
      <w:r>
        <w:rPr>
          <w:rFonts w:hint="eastAsia"/>
        </w:rPr>
        <w:t xml:space="preserve">　</w:t>
      </w:r>
      <w:r w:rsidR="00C27816">
        <w:rPr>
          <w:rFonts w:hint="eastAsia"/>
        </w:rPr>
        <w:t xml:space="preserve">   </w:t>
      </w:r>
      <w:r w:rsidR="007D23AD">
        <w:rPr>
          <w:rFonts w:hint="eastAsia"/>
        </w:rPr>
        <w:t>日</w:t>
      </w:r>
    </w:p>
    <w:p w14:paraId="38A936BC" w14:textId="77777777" w:rsidR="007D23AD" w:rsidRDefault="007D23AD"/>
    <w:p w14:paraId="4EA5AEDA" w14:textId="77777777" w:rsidR="007D23AD" w:rsidRDefault="007D23AD">
      <w:r>
        <w:rPr>
          <w:rFonts w:hint="eastAsia"/>
        </w:rPr>
        <w:t>広島高速道路公社 理事長  様</w:t>
      </w:r>
    </w:p>
    <w:p w14:paraId="4531B1E5" w14:textId="77777777" w:rsidR="007D23AD" w:rsidRDefault="007D23AD"/>
    <w:p w14:paraId="1E8269B9" w14:textId="77777777" w:rsidR="007D23AD" w:rsidRDefault="007D23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D23AD" w14:paraId="407221C7" w14:textId="77777777">
        <w:trPr>
          <w:trHeight w:val="1649"/>
        </w:trPr>
        <w:tc>
          <w:tcPr>
            <w:tcW w:w="9836" w:type="dxa"/>
          </w:tcPr>
          <w:p w14:paraId="0C1E9548" w14:textId="77777777" w:rsidR="007D23AD" w:rsidRDefault="007D23AD">
            <w:pPr>
              <w:pStyle w:val="a3"/>
            </w:pPr>
            <w:r>
              <w:rPr>
                <w:rFonts w:hint="eastAsia"/>
              </w:rPr>
              <w:t>入札者 住所・氏名</w:t>
            </w:r>
          </w:p>
          <w:p w14:paraId="0C51B20B" w14:textId="77777777" w:rsidR="007D23AD" w:rsidRDefault="007D23AD"/>
          <w:p w14:paraId="3527FD07" w14:textId="77777777" w:rsidR="007D23AD" w:rsidRDefault="007D23AD"/>
          <w:p w14:paraId="5A22D5C0" w14:textId="77777777" w:rsidR="007D23AD" w:rsidRDefault="007D23AD"/>
          <w:p w14:paraId="056F0949" w14:textId="77777777" w:rsidR="007D23AD" w:rsidRDefault="007D23AD"/>
          <w:p w14:paraId="0FC3E387" w14:textId="77777777" w:rsidR="007D23AD" w:rsidRDefault="007D23AD"/>
          <w:p w14:paraId="68FC79BF" w14:textId="77777777" w:rsidR="007D23AD" w:rsidRDefault="007D23AD">
            <w:pPr>
              <w:wordWrap w:val="0"/>
              <w:jc w:val="right"/>
            </w:pPr>
            <w:r>
              <w:rPr>
                <w:rFonts w:hint="eastAsia"/>
              </w:rPr>
              <w:t xml:space="preserve">印    </w:t>
            </w:r>
          </w:p>
          <w:p w14:paraId="38D78E12" w14:textId="77777777" w:rsidR="007D23AD" w:rsidRDefault="007D23AD"/>
        </w:tc>
      </w:tr>
    </w:tbl>
    <w:p w14:paraId="7586B5F1" w14:textId="77777777" w:rsidR="007D23AD" w:rsidRDefault="007D23AD">
      <w:pPr>
        <w:jc w:val="right"/>
      </w:pPr>
    </w:p>
    <w:p w14:paraId="4BFED8E9" w14:textId="77777777" w:rsidR="007D23AD" w:rsidRDefault="007D23AD">
      <w:r>
        <w:rPr>
          <w:rFonts w:hint="eastAsia"/>
        </w:rPr>
        <w:t xml:space="preserve">  広島高速道路公社 契約細則並びに設計書、設計図及び仕様書その他契約条件を承知の上、次のとおり入札します。</w:t>
      </w:r>
    </w:p>
    <w:p w14:paraId="0AD42DF3" w14:textId="77777777" w:rsidR="007D23AD" w:rsidRDefault="007D23AD"/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691"/>
        <w:gridCol w:w="691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7D23AD" w14:paraId="05F282B0" w14:textId="77777777" w:rsidTr="00E53E04">
        <w:trPr>
          <w:trHeight w:val="1138"/>
        </w:trPr>
        <w:tc>
          <w:tcPr>
            <w:tcW w:w="680" w:type="dxa"/>
            <w:gridSpan w:val="13"/>
            <w:tcBorders>
              <w:bottom w:val="single" w:sz="24" w:space="0" w:color="auto"/>
            </w:tcBorders>
          </w:tcPr>
          <w:p w14:paraId="08F38BD0" w14:textId="77777777" w:rsidR="007D23AD" w:rsidRDefault="007D23AD">
            <w:r>
              <w:rPr>
                <w:rFonts w:hint="eastAsia"/>
              </w:rPr>
              <w:t>件   名</w:t>
            </w:r>
          </w:p>
          <w:p w14:paraId="02475773" w14:textId="77777777" w:rsidR="00E53E04" w:rsidRPr="00E53E04" w:rsidRDefault="007D23AD">
            <w:r>
              <w:rPr>
                <w:rFonts w:hint="eastAsia"/>
              </w:rPr>
              <w:t xml:space="preserve">         </w:t>
            </w:r>
            <w:r w:rsidRPr="00E53E04">
              <w:rPr>
                <w:rFonts w:hint="eastAsia"/>
                <w:sz w:val="24"/>
                <w:szCs w:val="32"/>
              </w:rPr>
              <w:t xml:space="preserve"> </w:t>
            </w:r>
            <w:r w:rsidR="00E53E04" w:rsidRPr="00E53E04">
              <w:rPr>
                <w:rFonts w:hint="eastAsia"/>
                <w:sz w:val="24"/>
                <w:szCs w:val="32"/>
              </w:rPr>
              <w:t>令和８～１１年度　広島高速１号線浄化槽維持管理業務</w:t>
            </w:r>
          </w:p>
        </w:tc>
      </w:tr>
      <w:tr w:rsidR="007D23AD" w14:paraId="4D8DED5F" w14:textId="77777777">
        <w:trPr>
          <w:cantSplit/>
          <w:trHeight w:val="300"/>
        </w:trPr>
        <w:tc>
          <w:tcPr>
            <w:tcW w:w="15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C5E59" w14:textId="77777777" w:rsidR="007D23AD" w:rsidRDefault="007D23AD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B0C66F1" w14:textId="77777777" w:rsidR="007D23AD" w:rsidRDefault="007D23AD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D62EAD" w14:textId="77777777" w:rsidR="007D23AD" w:rsidRDefault="007D23AD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977E5" w14:textId="77777777" w:rsidR="007D23AD" w:rsidRDefault="007D23AD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00945E2" w14:textId="77777777" w:rsidR="007D23AD" w:rsidRDefault="007D23AD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ECAEA0F" w14:textId="77777777" w:rsidR="007D23AD" w:rsidRDefault="007D23AD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21E10" w14:textId="77777777" w:rsidR="007D23AD" w:rsidRDefault="007D23AD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FC812C4" w14:textId="77777777" w:rsidR="007D23AD" w:rsidRDefault="007D23AD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984E9EE" w14:textId="77777777" w:rsidR="007D23AD" w:rsidRDefault="007D23AD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F2BB3" w14:textId="77777777" w:rsidR="007D23AD" w:rsidRDefault="007D23AD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00C3C81" w14:textId="77777777" w:rsidR="007D23AD" w:rsidRDefault="007D23AD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7A0FD6" w14:textId="77777777" w:rsidR="007D23AD" w:rsidRDefault="007D23AD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80" w:type="dxa"/>
            <w:tcBorders>
              <w:top w:val="single" w:sz="24" w:space="0" w:color="auto"/>
              <w:left w:val="dashSmallGap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5BE3897" w14:textId="77777777" w:rsidR="007D23AD" w:rsidRDefault="007D23A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7D23AD" w14:paraId="1E19BE17" w14:textId="77777777">
        <w:trPr>
          <w:cantSplit/>
          <w:trHeight w:val="977"/>
        </w:trPr>
        <w:tc>
          <w:tcPr>
            <w:tcW w:w="1537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8D825C2" w14:textId="77777777" w:rsidR="007D23AD" w:rsidRDefault="007D23AD"/>
        </w:tc>
        <w:tc>
          <w:tcPr>
            <w:tcW w:w="680" w:type="dxa"/>
            <w:tcBorders>
              <w:left w:val="single" w:sz="8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772D71EB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25783A89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06A5E7B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5BB75DD0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2496D931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A170477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701336FF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2C31D8D0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F5766ED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271450E4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516FF68C" w14:textId="77777777" w:rsidR="007D23AD" w:rsidRDefault="007D23AD">
            <w:pPr>
              <w:jc w:val="center"/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5229C8" w14:textId="77777777" w:rsidR="007D23AD" w:rsidRDefault="007D23AD">
            <w:pPr>
              <w:jc w:val="center"/>
            </w:pPr>
          </w:p>
        </w:tc>
      </w:tr>
    </w:tbl>
    <w:p w14:paraId="5C9E496D" w14:textId="77777777" w:rsidR="007D23AD" w:rsidRDefault="007D23AD"/>
    <w:p w14:paraId="3F73C8F8" w14:textId="77777777" w:rsidR="00E53E04" w:rsidRDefault="00E53E04"/>
    <w:tbl>
      <w:tblPr>
        <w:tblW w:w="0" w:type="auto"/>
        <w:tblInd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</w:tblGrid>
      <w:tr w:rsidR="007D23AD" w14:paraId="6AD13EDA" w14:textId="77777777" w:rsidTr="00D91251">
        <w:trPr>
          <w:trHeight w:val="1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57F19AEC" w14:textId="77777777" w:rsidR="007D23AD" w:rsidRDefault="007D23AD">
            <w:pPr>
              <w:pStyle w:val="a3"/>
              <w:jc w:val="center"/>
            </w:pPr>
            <w:r>
              <w:rPr>
                <w:rFonts w:hint="eastAsia"/>
              </w:rPr>
              <w:t>課長決定印</w:t>
            </w:r>
          </w:p>
        </w:tc>
      </w:tr>
      <w:tr w:rsidR="007D23AD" w14:paraId="598A3164" w14:textId="77777777" w:rsidTr="00D91251">
        <w:trPr>
          <w:trHeight w:val="1156"/>
        </w:trPr>
        <w:tc>
          <w:tcPr>
            <w:tcW w:w="1269" w:type="dxa"/>
            <w:tcBorders>
              <w:top w:val="single" w:sz="4" w:space="0" w:color="auto"/>
            </w:tcBorders>
          </w:tcPr>
          <w:p w14:paraId="78651958" w14:textId="77777777" w:rsidR="007D23AD" w:rsidRDefault="007D23AD">
            <w:pPr>
              <w:pStyle w:val="a3"/>
            </w:pPr>
          </w:p>
        </w:tc>
      </w:tr>
    </w:tbl>
    <w:p w14:paraId="25959CE0" w14:textId="77777777" w:rsidR="007D23AD" w:rsidRDefault="007D23AD"/>
    <w:p w14:paraId="77B00527" w14:textId="77777777" w:rsidR="007D23AD" w:rsidRDefault="007D23AD">
      <w:r>
        <w:rPr>
          <w:rFonts w:hint="eastAsia"/>
        </w:rPr>
        <w:t>消費税法第９条第１項の適用について（該当する方の番号を○で囲むこと。）</w:t>
      </w:r>
    </w:p>
    <w:p w14:paraId="36C2A9D2" w14:textId="77777777" w:rsidR="007D23AD" w:rsidRDefault="007D23AD"/>
    <w:p w14:paraId="64F9B27B" w14:textId="77777777" w:rsidR="007D23AD" w:rsidRDefault="007D23AD">
      <w:r>
        <w:rPr>
          <w:rFonts w:hint="eastAsia"/>
        </w:rPr>
        <w:t xml:space="preserve">    １  課 税 事 業 者</w:t>
      </w:r>
    </w:p>
    <w:p w14:paraId="5A4106AD" w14:textId="77777777" w:rsidR="007D23AD" w:rsidRDefault="007D23AD">
      <w:r>
        <w:rPr>
          <w:rFonts w:hint="eastAsia"/>
        </w:rPr>
        <w:t xml:space="preserve">    ２  免 税 事 業 者</w:t>
      </w:r>
    </w:p>
    <w:p w14:paraId="15D72AAD" w14:textId="77777777" w:rsidR="007D23AD" w:rsidRDefault="007D23AD"/>
    <w:p w14:paraId="7A8CEEC2" w14:textId="68E193DB" w:rsidR="00E53E04" w:rsidRPr="00437FF2" w:rsidRDefault="00E53E04" w:rsidP="00E53E04">
      <w:pPr>
        <w:ind w:left="402" w:hangingChars="200" w:hanging="402"/>
        <w:rPr>
          <w:szCs w:val="21"/>
        </w:rPr>
      </w:pPr>
      <w:r w:rsidRPr="00437FF2">
        <w:rPr>
          <w:rFonts w:hint="eastAsia"/>
          <w:szCs w:val="21"/>
        </w:rPr>
        <w:t>（注）</w:t>
      </w:r>
      <w:r w:rsidR="00F61F22">
        <w:rPr>
          <w:rFonts w:hint="eastAsia"/>
          <w:szCs w:val="21"/>
        </w:rPr>
        <w:t>金額欄には、</w:t>
      </w:r>
      <w:r w:rsidRPr="00437FF2">
        <w:rPr>
          <w:rFonts w:hint="eastAsia"/>
          <w:szCs w:val="21"/>
        </w:rPr>
        <w:t>消費税法第９条第１項規定の免税事業者であるか課税事業者であるかを問わず、見積もった契約希望価格</w:t>
      </w:r>
      <w:r w:rsidR="00A01BA2">
        <w:rPr>
          <w:rFonts w:hint="eastAsia"/>
          <w:szCs w:val="21"/>
        </w:rPr>
        <w:t>（</w:t>
      </w:r>
      <w:r w:rsidR="00A01BA2" w:rsidRPr="00F61F22">
        <w:rPr>
          <w:rFonts w:hint="eastAsia"/>
          <w:b/>
          <w:bCs/>
          <w:szCs w:val="21"/>
        </w:rPr>
        <w:t>法定検査料</w:t>
      </w:r>
      <w:r w:rsidR="00A01BA2">
        <w:rPr>
          <w:rFonts w:hint="eastAsia"/>
          <w:b/>
          <w:bCs/>
          <w:szCs w:val="21"/>
        </w:rPr>
        <w:t>（非課税）</w:t>
      </w:r>
      <w:r w:rsidR="00A01BA2" w:rsidRPr="00F61F22">
        <w:rPr>
          <w:rFonts w:hint="eastAsia"/>
          <w:b/>
          <w:bCs/>
          <w:szCs w:val="21"/>
        </w:rPr>
        <w:t>を除</w:t>
      </w:r>
      <w:r w:rsidR="00A01BA2">
        <w:rPr>
          <w:rFonts w:hint="eastAsia"/>
          <w:b/>
          <w:bCs/>
          <w:szCs w:val="21"/>
        </w:rPr>
        <w:t>く</w:t>
      </w:r>
      <w:r w:rsidR="00A01BA2" w:rsidRPr="00A01BA2">
        <w:rPr>
          <w:rFonts w:hint="eastAsia"/>
          <w:szCs w:val="21"/>
        </w:rPr>
        <w:t>）</w:t>
      </w:r>
      <w:r w:rsidRPr="00437FF2">
        <w:rPr>
          <w:rFonts w:hint="eastAsia"/>
          <w:szCs w:val="21"/>
        </w:rPr>
        <w:t>の</w:t>
      </w:r>
      <w:r w:rsidRPr="0054028B">
        <w:rPr>
          <w:rFonts w:hint="eastAsia"/>
          <w:b/>
          <w:bCs/>
          <w:szCs w:val="21"/>
        </w:rPr>
        <w:t>１１０分の１００に相当する金額</w:t>
      </w:r>
      <w:r w:rsidRPr="00437FF2">
        <w:rPr>
          <w:rFonts w:hint="eastAsia"/>
          <w:szCs w:val="21"/>
        </w:rPr>
        <w:t>を記載すること。</w:t>
      </w:r>
    </w:p>
    <w:p w14:paraId="0BB0865C" w14:textId="46CF72A9" w:rsidR="007D23AD" w:rsidRPr="00E53E04" w:rsidRDefault="00E53E04" w:rsidP="00E53E04">
      <w:pPr>
        <w:ind w:left="402" w:hangingChars="200" w:hanging="402"/>
        <w:rPr>
          <w:b/>
          <w:bCs/>
          <w:szCs w:val="21"/>
        </w:rPr>
      </w:pPr>
      <w:r w:rsidRPr="00437FF2">
        <w:rPr>
          <w:rFonts w:hint="eastAsia"/>
          <w:szCs w:val="21"/>
        </w:rPr>
        <w:t xml:space="preserve">      なお、入札書に記載された金額の</w:t>
      </w:r>
      <w:r w:rsidRPr="0054028B">
        <w:rPr>
          <w:rFonts w:hint="eastAsia"/>
          <w:b/>
          <w:bCs/>
          <w:szCs w:val="21"/>
        </w:rPr>
        <w:t>１００分の１０に相当する金額を加算し</w:t>
      </w:r>
      <w:r w:rsidRPr="00437FF2">
        <w:rPr>
          <w:rFonts w:hint="eastAsia"/>
          <w:szCs w:val="21"/>
        </w:rPr>
        <w:t>（当該</w:t>
      </w:r>
      <w:r>
        <w:rPr>
          <w:rFonts w:hint="eastAsia"/>
          <w:szCs w:val="21"/>
        </w:rPr>
        <w:t>加算</w:t>
      </w:r>
      <w:r w:rsidRPr="00437FF2">
        <w:rPr>
          <w:rFonts w:hint="eastAsia"/>
          <w:szCs w:val="21"/>
        </w:rPr>
        <w:t>額に１円未満の端数があるときは、その端数を切り捨て</w:t>
      </w:r>
      <w:r>
        <w:rPr>
          <w:rFonts w:hint="eastAsia"/>
          <w:szCs w:val="21"/>
        </w:rPr>
        <w:t>るものとする。</w:t>
      </w:r>
      <w:r w:rsidRPr="00437FF2">
        <w:rPr>
          <w:rFonts w:hint="eastAsia"/>
          <w:szCs w:val="21"/>
        </w:rPr>
        <w:t>）</w:t>
      </w:r>
      <w:bookmarkStart w:id="0" w:name="_Hlk218857436"/>
      <w:r>
        <w:rPr>
          <w:rFonts w:hint="eastAsia"/>
          <w:szCs w:val="21"/>
        </w:rPr>
        <w:t>、これに</w:t>
      </w:r>
      <w:r w:rsidRPr="0054028B">
        <w:rPr>
          <w:rFonts w:hint="eastAsia"/>
          <w:b/>
          <w:bCs/>
          <w:szCs w:val="21"/>
        </w:rPr>
        <w:t>法定検査料</w:t>
      </w:r>
      <w:r w:rsidR="001A3729">
        <w:rPr>
          <w:rFonts w:hint="eastAsia"/>
          <w:b/>
          <w:bCs/>
          <w:szCs w:val="21"/>
        </w:rPr>
        <w:t>（非課税）</w:t>
      </w:r>
      <w:r w:rsidRPr="0054028B">
        <w:rPr>
          <w:rFonts w:hint="eastAsia"/>
          <w:b/>
          <w:bCs/>
          <w:szCs w:val="21"/>
        </w:rPr>
        <w:t>を加算した</w:t>
      </w:r>
      <w:r w:rsidR="000B0B61">
        <w:rPr>
          <w:rFonts w:hint="eastAsia"/>
          <w:b/>
          <w:bCs/>
          <w:szCs w:val="21"/>
        </w:rPr>
        <w:t>金</w:t>
      </w:r>
      <w:r w:rsidRPr="0054028B">
        <w:rPr>
          <w:rFonts w:hint="eastAsia"/>
          <w:b/>
          <w:bCs/>
          <w:szCs w:val="21"/>
        </w:rPr>
        <w:t>額</w:t>
      </w:r>
      <w:r w:rsidR="00A01BA2">
        <w:rPr>
          <w:rFonts w:hint="eastAsia"/>
          <w:szCs w:val="21"/>
        </w:rPr>
        <w:t>が</w:t>
      </w:r>
      <w:r>
        <w:rPr>
          <w:rFonts w:hint="eastAsia"/>
          <w:szCs w:val="21"/>
        </w:rPr>
        <w:t>、</w:t>
      </w:r>
      <w:r w:rsidRPr="00437FF2">
        <w:rPr>
          <w:rFonts w:hint="eastAsia"/>
          <w:szCs w:val="21"/>
        </w:rPr>
        <w:t>法令上の申込</w:t>
      </w:r>
      <w:r>
        <w:rPr>
          <w:rFonts w:hint="eastAsia"/>
          <w:szCs w:val="21"/>
        </w:rPr>
        <w:t>み</w:t>
      </w:r>
      <w:r w:rsidRPr="00437FF2">
        <w:rPr>
          <w:rFonts w:hint="eastAsia"/>
          <w:szCs w:val="21"/>
        </w:rPr>
        <w:t>に係る金額</w:t>
      </w:r>
      <w:bookmarkEnd w:id="0"/>
      <w:r w:rsidR="00A01BA2">
        <w:rPr>
          <w:rFonts w:hint="eastAsia"/>
          <w:szCs w:val="21"/>
        </w:rPr>
        <w:t>である。</w:t>
      </w:r>
    </w:p>
    <w:sectPr w:rsidR="007D23AD" w:rsidRPr="00E53E04">
      <w:pgSz w:w="11906" w:h="16838" w:code="9"/>
      <w:pgMar w:top="1134" w:right="1134" w:bottom="1134" w:left="1134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7C74" w14:textId="77777777" w:rsidR="002E3987" w:rsidRDefault="002E3987" w:rsidP="00466A4D">
      <w:r>
        <w:separator/>
      </w:r>
    </w:p>
  </w:endnote>
  <w:endnote w:type="continuationSeparator" w:id="0">
    <w:p w14:paraId="5EA1B61F" w14:textId="77777777" w:rsidR="002E3987" w:rsidRDefault="002E3987" w:rsidP="004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80E1" w14:textId="77777777" w:rsidR="002E3987" w:rsidRDefault="002E3987" w:rsidP="00466A4D">
      <w:r>
        <w:separator/>
      </w:r>
    </w:p>
  </w:footnote>
  <w:footnote w:type="continuationSeparator" w:id="0">
    <w:p w14:paraId="21B7D251" w14:textId="77777777" w:rsidR="002E3987" w:rsidRDefault="002E3987" w:rsidP="0046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6"/>
    <w:rsid w:val="000B0B61"/>
    <w:rsid w:val="000C50EC"/>
    <w:rsid w:val="001A3729"/>
    <w:rsid w:val="001E1BDB"/>
    <w:rsid w:val="002D0DFD"/>
    <w:rsid w:val="002E3987"/>
    <w:rsid w:val="002F1AC8"/>
    <w:rsid w:val="003D6704"/>
    <w:rsid w:val="00466A4D"/>
    <w:rsid w:val="00674F11"/>
    <w:rsid w:val="00677CE3"/>
    <w:rsid w:val="007910BB"/>
    <w:rsid w:val="007D23AD"/>
    <w:rsid w:val="00831469"/>
    <w:rsid w:val="00902F43"/>
    <w:rsid w:val="00987DAD"/>
    <w:rsid w:val="00A01BA2"/>
    <w:rsid w:val="00A45D80"/>
    <w:rsid w:val="00AE0DB7"/>
    <w:rsid w:val="00C15708"/>
    <w:rsid w:val="00C26AA3"/>
    <w:rsid w:val="00C27816"/>
    <w:rsid w:val="00D7090F"/>
    <w:rsid w:val="00D91251"/>
    <w:rsid w:val="00E53E04"/>
    <w:rsid w:val="00F3396B"/>
    <w:rsid w:val="00F402FA"/>
    <w:rsid w:val="00F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3018"/>
  <w15:chartTrackingRefBased/>
  <w15:docId w15:val="{B0E1D6A6-5AAC-4C7A-875D-1E186068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66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6A4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466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6A4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 札    書 （第 ○ 回）</vt:lpstr>
      <vt:lpstr>入    札    書 （第 ○ 回）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 札    書 （第 ○ 回）</dc:title>
  <dc:subject/>
  <dc:creator>広島高速道路公社</dc:creator>
  <cp:keywords/>
  <dc:description/>
  <cp:lastModifiedBy>永井 公司</cp:lastModifiedBy>
  <cp:revision>10</cp:revision>
  <cp:lastPrinted>2026-01-13T04:26:00Z</cp:lastPrinted>
  <dcterms:created xsi:type="dcterms:W3CDTF">2026-01-09T04:33:00Z</dcterms:created>
  <dcterms:modified xsi:type="dcterms:W3CDTF">2026-01-13T04:30:00Z</dcterms:modified>
</cp:coreProperties>
</file>